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28996" w14:textId="77777777" w:rsidR="00795F27" w:rsidRDefault="00795F27" w:rsidP="00795F27">
      <w:pPr>
        <w:ind w:left="5103"/>
        <w:rPr>
          <w:szCs w:val="24"/>
          <w:lang w:eastAsia="lt-LT"/>
        </w:rPr>
      </w:pPr>
      <w:r w:rsidRPr="008C70E3">
        <w:rPr>
          <w:szCs w:val="24"/>
        </w:rPr>
        <w:t>Projekto „Alternatyvių investicijų detektorius (AID2)“</w:t>
      </w:r>
      <w:r>
        <w:rPr>
          <w:szCs w:val="24"/>
        </w:rPr>
        <w:t xml:space="preserve"> </w:t>
      </w:r>
      <w:r w:rsidRPr="008C70E3">
        <w:rPr>
          <w:szCs w:val="24"/>
        </w:rPr>
        <w:t xml:space="preserve">partnerio atrankos Zarasų rajono savivaldybėje </w:t>
      </w:r>
      <w:r w:rsidRPr="008C70E3">
        <w:rPr>
          <w:szCs w:val="24"/>
          <w:lang w:eastAsia="lt-LT"/>
        </w:rPr>
        <w:t xml:space="preserve">tvarkos aprašo </w:t>
      </w:r>
    </w:p>
    <w:p w14:paraId="734508B2" w14:textId="77777777" w:rsidR="00795F27" w:rsidRPr="008C70E3" w:rsidRDefault="00795F27" w:rsidP="00795F27">
      <w:pPr>
        <w:ind w:left="5103"/>
        <w:rPr>
          <w:szCs w:val="24"/>
        </w:rPr>
      </w:pPr>
      <w:r w:rsidRPr="008C70E3">
        <w:rPr>
          <w:szCs w:val="24"/>
          <w:lang w:eastAsia="lt-LT"/>
        </w:rPr>
        <w:t>1 priedas</w:t>
      </w:r>
    </w:p>
    <w:p w14:paraId="3A6B8043" w14:textId="77777777" w:rsidR="00795F27" w:rsidRDefault="00795F27" w:rsidP="00795F27">
      <w:pPr>
        <w:rPr>
          <w:color w:val="000000"/>
          <w:szCs w:val="24"/>
          <w:lang w:eastAsia="lt-LT"/>
        </w:rPr>
      </w:pPr>
    </w:p>
    <w:p w14:paraId="49245DE2" w14:textId="77777777" w:rsidR="00795F27" w:rsidRDefault="00795F27" w:rsidP="00795F27">
      <w:pPr>
        <w:tabs>
          <w:tab w:val="left" w:pos="1276"/>
          <w:tab w:val="left" w:pos="2592"/>
          <w:tab w:val="left" w:pos="3888"/>
          <w:tab w:val="left" w:pos="5185"/>
          <w:tab w:val="left" w:pos="6481"/>
          <w:tab w:val="left" w:pos="7777"/>
          <w:tab w:val="left" w:pos="9072"/>
          <w:tab w:val="left" w:pos="10335"/>
        </w:tabs>
        <w:jc w:val="center"/>
        <w:rPr>
          <w:b/>
          <w:bCs/>
          <w:szCs w:val="24"/>
          <w:lang w:eastAsia="lt-LT"/>
        </w:rPr>
      </w:pPr>
      <w:r>
        <w:rPr>
          <w:b/>
          <w:bCs/>
          <w:szCs w:val="24"/>
          <w:lang w:eastAsia="lt-LT"/>
        </w:rPr>
        <w:t>(Paraiškos forma)</w:t>
      </w:r>
    </w:p>
    <w:p w14:paraId="13329540" w14:textId="77777777" w:rsidR="00795F27" w:rsidRDefault="00795F27" w:rsidP="00795F27">
      <w:pPr>
        <w:tabs>
          <w:tab w:val="left" w:pos="1276"/>
          <w:tab w:val="left" w:pos="2592"/>
          <w:tab w:val="left" w:pos="3888"/>
          <w:tab w:val="left" w:pos="5185"/>
          <w:tab w:val="left" w:pos="6481"/>
          <w:tab w:val="left" w:pos="7777"/>
          <w:tab w:val="left" w:pos="9072"/>
          <w:tab w:val="left" w:pos="10335"/>
        </w:tabs>
        <w:rPr>
          <w:szCs w:val="24"/>
          <w:lang w:eastAsia="lt-LT"/>
        </w:rPr>
      </w:pPr>
    </w:p>
    <w:p w14:paraId="16946C2E" w14:textId="77777777" w:rsidR="00795F27" w:rsidRDefault="00795F27" w:rsidP="00795F27">
      <w:pPr>
        <w:tabs>
          <w:tab w:val="left" w:pos="1276"/>
          <w:tab w:val="left" w:pos="2592"/>
          <w:tab w:val="left" w:pos="3888"/>
          <w:tab w:val="left" w:pos="5185"/>
          <w:tab w:val="left" w:pos="6481"/>
          <w:tab w:val="left" w:pos="7777"/>
          <w:tab w:val="left" w:pos="9072"/>
          <w:tab w:val="left" w:pos="10335"/>
        </w:tabs>
        <w:jc w:val="center"/>
        <w:rPr>
          <w:b/>
          <w:bCs/>
          <w:szCs w:val="24"/>
          <w:lang w:eastAsia="lt-LT"/>
        </w:rPr>
      </w:pPr>
      <w:r>
        <w:rPr>
          <w:b/>
          <w:bCs/>
          <w:szCs w:val="24"/>
          <w:lang w:eastAsia="lt-LT"/>
        </w:rPr>
        <w:t>_____________________________________________________</w:t>
      </w:r>
    </w:p>
    <w:p w14:paraId="5706CF77" w14:textId="77777777" w:rsidR="00795F27" w:rsidRDefault="00795F27" w:rsidP="00795F27">
      <w:pPr>
        <w:tabs>
          <w:tab w:val="left" w:pos="1276"/>
          <w:tab w:val="left" w:pos="2592"/>
          <w:tab w:val="left" w:pos="3888"/>
          <w:tab w:val="left" w:pos="5185"/>
          <w:tab w:val="left" w:pos="6481"/>
          <w:tab w:val="left" w:pos="7777"/>
          <w:tab w:val="left" w:pos="9072"/>
          <w:tab w:val="left" w:pos="10335"/>
        </w:tabs>
        <w:jc w:val="center"/>
        <w:rPr>
          <w:bCs/>
          <w:color w:val="000000"/>
          <w:szCs w:val="24"/>
          <w:lang w:eastAsia="lt-LT"/>
        </w:rPr>
      </w:pPr>
      <w:r>
        <w:rPr>
          <w:bCs/>
          <w:color w:val="000000"/>
          <w:szCs w:val="24"/>
          <w:lang w:eastAsia="lt-LT"/>
        </w:rPr>
        <w:t>(paraiškos teikėjo pavadinimas, kodas, adresas, ryšio duomenys)</w:t>
      </w:r>
    </w:p>
    <w:p w14:paraId="3B51EF42" w14:textId="77777777" w:rsidR="00795F27" w:rsidRDefault="00795F27" w:rsidP="00795F27">
      <w:pPr>
        <w:rPr>
          <w:color w:val="000000"/>
          <w:szCs w:val="24"/>
          <w:lang w:eastAsia="lt-LT"/>
        </w:rPr>
      </w:pPr>
    </w:p>
    <w:p w14:paraId="51548773" w14:textId="77777777" w:rsidR="00795F27" w:rsidRDefault="00795F27" w:rsidP="00795F27">
      <w:pPr>
        <w:jc w:val="center"/>
        <w:rPr>
          <w:b/>
          <w:bCs/>
          <w:color w:val="000000"/>
          <w:szCs w:val="24"/>
          <w:lang w:eastAsia="lt-LT"/>
        </w:rPr>
      </w:pPr>
      <w:r>
        <w:rPr>
          <w:b/>
          <w:bCs/>
          <w:color w:val="000000"/>
          <w:szCs w:val="24"/>
          <w:lang w:eastAsia="lt-LT"/>
        </w:rPr>
        <w:t>PARAIŠKA</w:t>
      </w:r>
    </w:p>
    <w:p w14:paraId="32DD23C4" w14:textId="77777777" w:rsidR="00795F27" w:rsidRDefault="00795F27" w:rsidP="00795F27">
      <w:pPr>
        <w:jc w:val="center"/>
        <w:rPr>
          <w:b/>
          <w:color w:val="000000"/>
          <w:szCs w:val="24"/>
          <w:lang w:eastAsia="lt-LT"/>
        </w:rPr>
      </w:pPr>
      <w:r>
        <w:rPr>
          <w:b/>
          <w:bCs/>
          <w:caps/>
          <w:color w:val="000000"/>
          <w:szCs w:val="24"/>
          <w:lang w:eastAsia="lt-LT"/>
        </w:rPr>
        <w:t xml:space="preserve">dėl įtraukimo į </w:t>
      </w:r>
      <w:r>
        <w:rPr>
          <w:b/>
          <w:color w:val="000000"/>
          <w:szCs w:val="24"/>
          <w:lang w:eastAsia="lt-LT"/>
        </w:rPr>
        <w:t>PROJEKTO „ALTERNATYVIŲ INVESTICIJŲ DETEKTORIUS (AID2)“ PARTNERIUS</w:t>
      </w:r>
    </w:p>
    <w:p w14:paraId="68B1D9A3" w14:textId="77777777" w:rsidR="00795F27" w:rsidRDefault="00795F27" w:rsidP="00795F27">
      <w:pPr>
        <w:jc w:val="center"/>
        <w:rPr>
          <w:color w:val="000000"/>
          <w:szCs w:val="24"/>
          <w:lang w:eastAsia="lt-LT"/>
        </w:rPr>
      </w:pPr>
    </w:p>
    <w:p w14:paraId="09F72E57" w14:textId="77777777" w:rsidR="00795F27" w:rsidRDefault="00795F27" w:rsidP="00795F27">
      <w:pPr>
        <w:jc w:val="center"/>
        <w:rPr>
          <w:color w:val="000000"/>
          <w:szCs w:val="24"/>
          <w:lang w:eastAsia="lt-LT"/>
        </w:rPr>
      </w:pPr>
      <w:r>
        <w:rPr>
          <w:color w:val="000000"/>
          <w:szCs w:val="24"/>
          <w:lang w:eastAsia="lt-LT"/>
        </w:rPr>
        <w:t>_________________ Nr. _______________</w:t>
      </w:r>
    </w:p>
    <w:p w14:paraId="6AB97733" w14:textId="77777777" w:rsidR="00795F27" w:rsidRDefault="00795F27" w:rsidP="00795F27">
      <w:pPr>
        <w:jc w:val="center"/>
        <w:rPr>
          <w:color w:val="000000"/>
          <w:szCs w:val="24"/>
          <w:lang w:eastAsia="lt-LT"/>
        </w:rPr>
      </w:pPr>
      <w:r>
        <w:rPr>
          <w:color w:val="000000"/>
          <w:szCs w:val="24"/>
          <w:lang w:eastAsia="lt-LT"/>
        </w:rPr>
        <w:t>(data)</w:t>
      </w:r>
    </w:p>
    <w:p w14:paraId="681ED730" w14:textId="77777777" w:rsidR="00795F27" w:rsidRDefault="00795F27" w:rsidP="00795F27">
      <w:pPr>
        <w:rPr>
          <w:szCs w:val="24"/>
          <w:lang w:eastAsia="lt-LT"/>
        </w:rPr>
      </w:pPr>
    </w:p>
    <w:p w14:paraId="0232295A" w14:textId="77777777" w:rsidR="00795F27" w:rsidRPr="008C70E3" w:rsidRDefault="00795F27" w:rsidP="00795F27">
      <w:pPr>
        <w:ind w:left="720" w:hanging="360"/>
        <w:rPr>
          <w:b/>
          <w:bCs/>
          <w:szCs w:val="24"/>
          <w:lang w:eastAsia="lt-LT"/>
        </w:rPr>
      </w:pPr>
      <w:r w:rsidRPr="008C70E3">
        <w:rPr>
          <w:b/>
          <w:bCs/>
          <w:szCs w:val="24"/>
        </w:rPr>
        <w:t>1.</w:t>
      </w:r>
      <w:r w:rsidRPr="008C70E3">
        <w:rPr>
          <w:b/>
          <w:bCs/>
          <w:szCs w:val="24"/>
        </w:rPr>
        <w:tab/>
      </w:r>
      <w:r w:rsidRPr="008C70E3">
        <w:rPr>
          <w:b/>
          <w:bCs/>
          <w:szCs w:val="24"/>
          <w:lang w:eastAsia="lt-LT"/>
        </w:rPr>
        <w:t>PAREIŠKĖJO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1481"/>
        <w:gridCol w:w="5041"/>
      </w:tblGrid>
      <w:tr w:rsidR="00795F27" w14:paraId="76CD624D" w14:textId="77777777" w:rsidTr="00821CC5">
        <w:trPr>
          <w:trHeight w:val="236"/>
        </w:trPr>
        <w:tc>
          <w:tcPr>
            <w:tcW w:w="16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691E29" w14:textId="77777777" w:rsidR="00795F27" w:rsidRDefault="00795F27" w:rsidP="00821CC5">
            <w:pPr>
              <w:jc w:val="both"/>
              <w:rPr>
                <w:szCs w:val="24"/>
                <w:lang w:eastAsia="lt-LT"/>
              </w:rPr>
            </w:pPr>
            <w:r>
              <w:rPr>
                <w:szCs w:val="24"/>
                <w:lang w:eastAsia="lt-LT"/>
              </w:rPr>
              <w:t>Pareiškėjo teisinė forma</w:t>
            </w:r>
          </w:p>
        </w:tc>
        <w:tc>
          <w:tcPr>
            <w:tcW w:w="3387" w:type="pct"/>
            <w:gridSpan w:val="2"/>
            <w:tcBorders>
              <w:top w:val="single" w:sz="4" w:space="0" w:color="auto"/>
              <w:left w:val="single" w:sz="4" w:space="0" w:color="auto"/>
              <w:bottom w:val="single" w:sz="4" w:space="0" w:color="auto"/>
              <w:right w:val="single" w:sz="4" w:space="0" w:color="auto"/>
            </w:tcBorders>
            <w:hideMark/>
          </w:tcPr>
          <w:p w14:paraId="30B6FB24" w14:textId="77777777" w:rsidR="00795F27" w:rsidRDefault="00795F27" w:rsidP="00821CC5">
            <w:pPr>
              <w:jc w:val="both"/>
              <w:rPr>
                <w:i/>
                <w:szCs w:val="24"/>
                <w:lang w:eastAsia="lt-LT"/>
              </w:rPr>
            </w:pPr>
            <w:r>
              <w:rPr>
                <w:i/>
                <w:szCs w:val="24"/>
                <w:lang w:eastAsia="lt-LT"/>
              </w:rPr>
              <w:t>(Nurodoma paraišką teikiančio juridinio asmens teisinė forma)</w:t>
            </w:r>
          </w:p>
        </w:tc>
      </w:tr>
      <w:tr w:rsidR="00795F27" w14:paraId="438F49A2" w14:textId="77777777" w:rsidTr="00821CC5">
        <w:trPr>
          <w:trHeight w:val="445"/>
        </w:trPr>
        <w:tc>
          <w:tcPr>
            <w:tcW w:w="16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0411617" w14:textId="77777777" w:rsidR="00795F27" w:rsidRDefault="00795F27" w:rsidP="00821CC5">
            <w:pPr>
              <w:jc w:val="both"/>
              <w:rPr>
                <w:szCs w:val="24"/>
                <w:lang w:eastAsia="lt-LT"/>
              </w:rPr>
            </w:pPr>
            <w:r>
              <w:rPr>
                <w:szCs w:val="24"/>
                <w:lang w:eastAsia="lt-LT"/>
              </w:rPr>
              <w:t>Juridinio asmens kodas</w:t>
            </w:r>
          </w:p>
        </w:tc>
        <w:tc>
          <w:tcPr>
            <w:tcW w:w="3387" w:type="pct"/>
            <w:gridSpan w:val="2"/>
            <w:tcBorders>
              <w:top w:val="single" w:sz="4" w:space="0" w:color="auto"/>
              <w:left w:val="single" w:sz="4" w:space="0" w:color="auto"/>
              <w:bottom w:val="single" w:sz="4" w:space="0" w:color="auto"/>
              <w:right w:val="single" w:sz="4" w:space="0" w:color="auto"/>
            </w:tcBorders>
            <w:hideMark/>
          </w:tcPr>
          <w:p w14:paraId="1BF93C69" w14:textId="77777777" w:rsidR="00795F27" w:rsidRDefault="00795F27" w:rsidP="00821CC5">
            <w:pPr>
              <w:jc w:val="both"/>
              <w:rPr>
                <w:i/>
                <w:szCs w:val="24"/>
                <w:lang w:eastAsia="lt-LT"/>
              </w:rPr>
            </w:pPr>
            <w:r>
              <w:rPr>
                <w:i/>
                <w:szCs w:val="24"/>
                <w:lang w:eastAsia="lt-LT"/>
              </w:rPr>
              <w:t xml:space="preserve">(Nurodomas juridinio asmens kodas pagal Juridinių asmenų registro duomenis) </w:t>
            </w:r>
          </w:p>
        </w:tc>
      </w:tr>
      <w:tr w:rsidR="00795F27" w14:paraId="6C1E4682" w14:textId="77777777" w:rsidTr="00821CC5">
        <w:trPr>
          <w:cantSplit/>
          <w:trHeight w:val="122"/>
        </w:trPr>
        <w:tc>
          <w:tcPr>
            <w:tcW w:w="1613" w:type="pct"/>
            <w:vMerge w:val="restart"/>
            <w:tcBorders>
              <w:top w:val="single" w:sz="4" w:space="0" w:color="auto"/>
              <w:left w:val="single" w:sz="4" w:space="0" w:color="auto"/>
              <w:bottom w:val="single" w:sz="4" w:space="0" w:color="auto"/>
              <w:right w:val="single" w:sz="4" w:space="0" w:color="auto"/>
            </w:tcBorders>
            <w:hideMark/>
          </w:tcPr>
          <w:p w14:paraId="6B089C3F" w14:textId="77777777" w:rsidR="00795F27" w:rsidRDefault="00795F27" w:rsidP="00821CC5">
            <w:pPr>
              <w:jc w:val="both"/>
              <w:rPr>
                <w:szCs w:val="24"/>
                <w:lang w:eastAsia="lt-LT"/>
              </w:rPr>
            </w:pPr>
            <w:r>
              <w:rPr>
                <w:szCs w:val="24"/>
                <w:lang w:eastAsia="lt-LT"/>
              </w:rPr>
              <w:t>Pareiškėjo kontaktiniai duomenys</w:t>
            </w:r>
          </w:p>
        </w:tc>
        <w:tc>
          <w:tcPr>
            <w:tcW w:w="769" w:type="pct"/>
            <w:tcBorders>
              <w:top w:val="single" w:sz="4" w:space="0" w:color="auto"/>
              <w:left w:val="single" w:sz="4" w:space="0" w:color="auto"/>
              <w:bottom w:val="single" w:sz="4" w:space="0" w:color="auto"/>
              <w:right w:val="single" w:sz="4" w:space="0" w:color="auto"/>
            </w:tcBorders>
            <w:vAlign w:val="center"/>
            <w:hideMark/>
          </w:tcPr>
          <w:p w14:paraId="445F1945" w14:textId="77777777" w:rsidR="00795F27" w:rsidRDefault="00795F27" w:rsidP="00821CC5">
            <w:pPr>
              <w:rPr>
                <w:szCs w:val="24"/>
                <w:lang w:eastAsia="lt-LT"/>
              </w:rPr>
            </w:pPr>
            <w:r>
              <w:rPr>
                <w:szCs w:val="24"/>
                <w:lang w:eastAsia="lt-LT"/>
              </w:rPr>
              <w:t>Adresas</w:t>
            </w:r>
          </w:p>
        </w:tc>
        <w:tc>
          <w:tcPr>
            <w:tcW w:w="2618" w:type="pct"/>
            <w:tcBorders>
              <w:top w:val="single" w:sz="4" w:space="0" w:color="auto"/>
              <w:left w:val="single" w:sz="4" w:space="0" w:color="auto"/>
              <w:bottom w:val="single" w:sz="4" w:space="0" w:color="auto"/>
              <w:right w:val="single" w:sz="4" w:space="0" w:color="auto"/>
            </w:tcBorders>
            <w:hideMark/>
          </w:tcPr>
          <w:p w14:paraId="0F5933A0" w14:textId="77777777" w:rsidR="00795F27" w:rsidRDefault="00795F27" w:rsidP="00821CC5">
            <w:pPr>
              <w:jc w:val="both"/>
              <w:rPr>
                <w:i/>
                <w:iCs/>
                <w:szCs w:val="24"/>
                <w:lang w:eastAsia="lt-LT"/>
              </w:rPr>
            </w:pPr>
          </w:p>
        </w:tc>
      </w:tr>
      <w:tr w:rsidR="00795F27" w14:paraId="7AD6B180" w14:textId="77777777" w:rsidTr="00821CC5">
        <w:trPr>
          <w:cantSplit/>
          <w:trHeight w:val="470"/>
        </w:trPr>
        <w:tc>
          <w:tcPr>
            <w:tcW w:w="1613" w:type="pct"/>
            <w:vMerge/>
            <w:tcBorders>
              <w:top w:val="single" w:sz="4" w:space="0" w:color="auto"/>
              <w:left w:val="single" w:sz="4" w:space="0" w:color="auto"/>
              <w:bottom w:val="single" w:sz="4" w:space="0" w:color="auto"/>
              <w:right w:val="single" w:sz="4" w:space="0" w:color="auto"/>
            </w:tcBorders>
            <w:vAlign w:val="center"/>
            <w:hideMark/>
          </w:tcPr>
          <w:p w14:paraId="6083CAB5" w14:textId="77777777" w:rsidR="00795F27" w:rsidRDefault="00795F27" w:rsidP="00821CC5">
            <w:pPr>
              <w:rPr>
                <w:szCs w:val="24"/>
                <w:lang w:eastAsia="lt-LT"/>
              </w:rPr>
            </w:pPr>
          </w:p>
        </w:tc>
        <w:tc>
          <w:tcPr>
            <w:tcW w:w="769" w:type="pct"/>
            <w:tcBorders>
              <w:top w:val="single" w:sz="4" w:space="0" w:color="auto"/>
              <w:left w:val="single" w:sz="4" w:space="0" w:color="auto"/>
              <w:bottom w:val="single" w:sz="4" w:space="0" w:color="auto"/>
              <w:right w:val="single" w:sz="4" w:space="0" w:color="auto"/>
            </w:tcBorders>
            <w:hideMark/>
          </w:tcPr>
          <w:p w14:paraId="3B0467BB" w14:textId="77777777" w:rsidR="00795F27" w:rsidRDefault="00795F27" w:rsidP="00821CC5">
            <w:pPr>
              <w:jc w:val="both"/>
              <w:rPr>
                <w:szCs w:val="24"/>
                <w:lang w:eastAsia="lt-LT"/>
              </w:rPr>
            </w:pPr>
            <w:r>
              <w:rPr>
                <w:szCs w:val="24"/>
                <w:lang w:eastAsia="lt-LT"/>
              </w:rPr>
              <w:t>Telefono Nr.</w:t>
            </w:r>
          </w:p>
        </w:tc>
        <w:tc>
          <w:tcPr>
            <w:tcW w:w="2618" w:type="pct"/>
            <w:tcBorders>
              <w:top w:val="single" w:sz="4" w:space="0" w:color="auto"/>
              <w:left w:val="single" w:sz="4" w:space="0" w:color="auto"/>
              <w:bottom w:val="single" w:sz="4" w:space="0" w:color="auto"/>
              <w:right w:val="single" w:sz="4" w:space="0" w:color="auto"/>
            </w:tcBorders>
          </w:tcPr>
          <w:p w14:paraId="330C52F1" w14:textId="77777777" w:rsidR="00795F27" w:rsidRDefault="00795F27" w:rsidP="00821CC5">
            <w:pPr>
              <w:jc w:val="both"/>
              <w:rPr>
                <w:i/>
                <w:color w:val="000000"/>
                <w:szCs w:val="24"/>
                <w:lang w:eastAsia="lt-LT"/>
              </w:rPr>
            </w:pPr>
          </w:p>
        </w:tc>
      </w:tr>
      <w:tr w:rsidR="00795F27" w14:paraId="6F51E6E4" w14:textId="77777777" w:rsidTr="00821CC5">
        <w:trPr>
          <w:cantSplit/>
          <w:trHeight w:val="122"/>
        </w:trPr>
        <w:tc>
          <w:tcPr>
            <w:tcW w:w="1613" w:type="pct"/>
            <w:vMerge/>
            <w:tcBorders>
              <w:top w:val="single" w:sz="4" w:space="0" w:color="auto"/>
              <w:left w:val="single" w:sz="4" w:space="0" w:color="auto"/>
              <w:bottom w:val="single" w:sz="4" w:space="0" w:color="auto"/>
              <w:right w:val="single" w:sz="4" w:space="0" w:color="auto"/>
            </w:tcBorders>
            <w:vAlign w:val="center"/>
            <w:hideMark/>
          </w:tcPr>
          <w:p w14:paraId="1964866B" w14:textId="77777777" w:rsidR="00795F27" w:rsidRDefault="00795F27" w:rsidP="00821CC5">
            <w:pPr>
              <w:rPr>
                <w:szCs w:val="24"/>
                <w:lang w:eastAsia="lt-LT"/>
              </w:rPr>
            </w:pPr>
          </w:p>
        </w:tc>
        <w:tc>
          <w:tcPr>
            <w:tcW w:w="769" w:type="pct"/>
            <w:tcBorders>
              <w:top w:val="single" w:sz="4" w:space="0" w:color="auto"/>
              <w:left w:val="single" w:sz="4" w:space="0" w:color="auto"/>
              <w:bottom w:val="single" w:sz="4" w:space="0" w:color="auto"/>
              <w:right w:val="single" w:sz="4" w:space="0" w:color="auto"/>
            </w:tcBorders>
            <w:hideMark/>
          </w:tcPr>
          <w:p w14:paraId="408587B8" w14:textId="77777777" w:rsidR="00795F27" w:rsidRDefault="00795F27" w:rsidP="00821CC5">
            <w:pPr>
              <w:jc w:val="both"/>
              <w:rPr>
                <w:szCs w:val="24"/>
                <w:lang w:eastAsia="lt-LT"/>
              </w:rPr>
            </w:pPr>
            <w:r>
              <w:rPr>
                <w:szCs w:val="24"/>
                <w:lang w:eastAsia="lt-LT"/>
              </w:rPr>
              <w:t>El. paštas</w:t>
            </w:r>
          </w:p>
        </w:tc>
        <w:tc>
          <w:tcPr>
            <w:tcW w:w="2618" w:type="pct"/>
            <w:tcBorders>
              <w:top w:val="single" w:sz="4" w:space="0" w:color="auto"/>
              <w:left w:val="single" w:sz="4" w:space="0" w:color="auto"/>
              <w:bottom w:val="single" w:sz="4" w:space="0" w:color="auto"/>
              <w:right w:val="single" w:sz="4" w:space="0" w:color="auto"/>
            </w:tcBorders>
          </w:tcPr>
          <w:p w14:paraId="5DB4774F" w14:textId="77777777" w:rsidR="00795F27" w:rsidRDefault="00795F27" w:rsidP="00821CC5">
            <w:pPr>
              <w:jc w:val="both"/>
              <w:rPr>
                <w:i/>
                <w:szCs w:val="24"/>
                <w:lang w:eastAsia="lt-LT"/>
              </w:rPr>
            </w:pPr>
          </w:p>
        </w:tc>
      </w:tr>
      <w:tr w:rsidR="00795F27" w14:paraId="510D38B9" w14:textId="77777777" w:rsidTr="00821CC5">
        <w:trPr>
          <w:trHeight w:val="750"/>
        </w:trPr>
        <w:tc>
          <w:tcPr>
            <w:tcW w:w="2382" w:type="pct"/>
            <w:gridSpan w:val="2"/>
            <w:tcBorders>
              <w:top w:val="single" w:sz="4" w:space="0" w:color="auto"/>
              <w:left w:val="single" w:sz="4" w:space="0" w:color="auto"/>
              <w:bottom w:val="single" w:sz="4" w:space="0" w:color="auto"/>
              <w:right w:val="single" w:sz="4" w:space="0" w:color="auto"/>
            </w:tcBorders>
            <w:hideMark/>
          </w:tcPr>
          <w:p w14:paraId="3413A6D3" w14:textId="77777777" w:rsidR="00795F27" w:rsidRDefault="00795F27" w:rsidP="00821CC5">
            <w:pPr>
              <w:rPr>
                <w:szCs w:val="24"/>
                <w:lang w:eastAsia="lt-LT"/>
              </w:rPr>
            </w:pPr>
            <w:r>
              <w:rPr>
                <w:szCs w:val="24"/>
                <w:lang w:eastAsia="lt-LT"/>
              </w:rPr>
              <w:t>Pareiškėjo vadovo vardas, pavardė, gimimo data, telefono numeris, el. pašto adresas</w:t>
            </w:r>
          </w:p>
        </w:tc>
        <w:tc>
          <w:tcPr>
            <w:tcW w:w="2618" w:type="pct"/>
            <w:tcBorders>
              <w:top w:val="single" w:sz="4" w:space="0" w:color="auto"/>
              <w:left w:val="single" w:sz="4" w:space="0" w:color="auto"/>
              <w:bottom w:val="single" w:sz="4" w:space="0" w:color="auto"/>
              <w:right w:val="single" w:sz="4" w:space="0" w:color="auto"/>
            </w:tcBorders>
            <w:hideMark/>
          </w:tcPr>
          <w:p w14:paraId="70F3B900" w14:textId="77777777" w:rsidR="00795F27" w:rsidRDefault="00795F27" w:rsidP="00821CC5">
            <w:pPr>
              <w:rPr>
                <w:i/>
                <w:szCs w:val="24"/>
                <w:lang w:eastAsia="lt-LT"/>
              </w:rPr>
            </w:pPr>
            <w:r>
              <w:rPr>
                <w:i/>
                <w:szCs w:val="24"/>
                <w:lang w:eastAsia="lt-LT"/>
              </w:rPr>
              <w:t>(Nurodomas paraišką teikiančios organizacijos vadovo ar jo įgalioto asmens vardas ir pavardė, gimimo data, kontaktinio telefono numeris ir el. pašto adresas)</w:t>
            </w:r>
          </w:p>
        </w:tc>
      </w:tr>
      <w:tr w:rsidR="00795F27" w14:paraId="7E6B72ED" w14:textId="77777777" w:rsidTr="00821CC5">
        <w:trPr>
          <w:trHeight w:val="750"/>
        </w:trPr>
        <w:tc>
          <w:tcPr>
            <w:tcW w:w="2382" w:type="pct"/>
            <w:gridSpan w:val="2"/>
            <w:tcBorders>
              <w:top w:val="single" w:sz="4" w:space="0" w:color="auto"/>
              <w:left w:val="single" w:sz="4" w:space="0" w:color="auto"/>
              <w:bottom w:val="single" w:sz="4" w:space="0" w:color="auto"/>
              <w:right w:val="single" w:sz="4" w:space="0" w:color="auto"/>
            </w:tcBorders>
            <w:hideMark/>
          </w:tcPr>
          <w:p w14:paraId="0345F7A3" w14:textId="77777777" w:rsidR="00795F27" w:rsidRDefault="00795F27" w:rsidP="00821CC5">
            <w:pPr>
              <w:rPr>
                <w:szCs w:val="24"/>
                <w:lang w:eastAsia="lt-LT"/>
              </w:rPr>
            </w:pPr>
            <w:r>
              <w:rPr>
                <w:szCs w:val="24"/>
                <w:lang w:eastAsia="lt-LT"/>
              </w:rPr>
              <w:t>Pareiškėjo finansininko vardas, pavardė, gimimo data, telefono numeris, el. pašto adresas</w:t>
            </w:r>
          </w:p>
        </w:tc>
        <w:tc>
          <w:tcPr>
            <w:tcW w:w="2618" w:type="pct"/>
            <w:tcBorders>
              <w:top w:val="single" w:sz="4" w:space="0" w:color="auto"/>
              <w:left w:val="single" w:sz="4" w:space="0" w:color="auto"/>
              <w:bottom w:val="single" w:sz="4" w:space="0" w:color="auto"/>
              <w:right w:val="single" w:sz="4" w:space="0" w:color="auto"/>
            </w:tcBorders>
          </w:tcPr>
          <w:p w14:paraId="2E39E74E" w14:textId="77777777" w:rsidR="00795F27" w:rsidRDefault="00795F27" w:rsidP="00821CC5">
            <w:pPr>
              <w:rPr>
                <w:i/>
                <w:iCs/>
                <w:szCs w:val="24"/>
                <w:lang w:eastAsia="lt-LT"/>
              </w:rPr>
            </w:pPr>
            <w:r>
              <w:rPr>
                <w:i/>
                <w:iCs/>
                <w:szCs w:val="24"/>
                <w:lang w:eastAsia="lt-LT"/>
              </w:rPr>
              <w:t>(Nurodomas paraišką teikiančios organizacijos finansininko ar jo įgalioto asmens vardas ir pavardė, gimimo data, kontaktinio telefono numeris ir el. pašto adresas)</w:t>
            </w:r>
          </w:p>
        </w:tc>
      </w:tr>
      <w:tr w:rsidR="00795F27" w14:paraId="4D6B23C6" w14:textId="77777777" w:rsidTr="00821CC5">
        <w:tc>
          <w:tcPr>
            <w:tcW w:w="2382" w:type="pct"/>
            <w:gridSpan w:val="2"/>
            <w:tcBorders>
              <w:top w:val="single" w:sz="4" w:space="0" w:color="auto"/>
              <w:left w:val="single" w:sz="4" w:space="0" w:color="auto"/>
              <w:bottom w:val="single" w:sz="4" w:space="0" w:color="auto"/>
              <w:right w:val="single" w:sz="4" w:space="0" w:color="auto"/>
            </w:tcBorders>
            <w:hideMark/>
          </w:tcPr>
          <w:p w14:paraId="7B24EBE6" w14:textId="77777777" w:rsidR="00795F27" w:rsidRDefault="00795F27" w:rsidP="00821CC5">
            <w:pPr>
              <w:rPr>
                <w:szCs w:val="24"/>
                <w:lang w:eastAsia="lt-LT"/>
              </w:rPr>
            </w:pPr>
            <w:r>
              <w:rPr>
                <w:szCs w:val="24"/>
                <w:lang w:eastAsia="lt-LT"/>
              </w:rPr>
              <w:t xml:space="preserve">Kontaktinio asmens vardas, pavardė, gimimo data, telefono numeris, el. pašto adresas </w:t>
            </w:r>
          </w:p>
        </w:tc>
        <w:tc>
          <w:tcPr>
            <w:tcW w:w="2618" w:type="pct"/>
            <w:tcBorders>
              <w:top w:val="single" w:sz="4" w:space="0" w:color="auto"/>
              <w:left w:val="single" w:sz="4" w:space="0" w:color="auto"/>
              <w:bottom w:val="single" w:sz="4" w:space="0" w:color="auto"/>
              <w:right w:val="single" w:sz="4" w:space="0" w:color="auto"/>
            </w:tcBorders>
            <w:hideMark/>
          </w:tcPr>
          <w:p w14:paraId="527AD5DB" w14:textId="77777777" w:rsidR="00795F27" w:rsidRDefault="00795F27" w:rsidP="00821CC5">
            <w:pPr>
              <w:rPr>
                <w:szCs w:val="24"/>
                <w:lang w:eastAsia="lt-LT"/>
              </w:rPr>
            </w:pPr>
            <w:r>
              <w:rPr>
                <w:i/>
                <w:szCs w:val="24"/>
                <w:lang w:eastAsia="lt-LT"/>
              </w:rPr>
              <w:t>(Nurodomas kontaktinio asmens vardas ir pavardė, gimimo data, telefono numeris ir el. pašto adresas)</w:t>
            </w:r>
          </w:p>
        </w:tc>
      </w:tr>
    </w:tbl>
    <w:p w14:paraId="22484E61" w14:textId="77777777" w:rsidR="00795F27" w:rsidRDefault="00795F27" w:rsidP="00795F27">
      <w:pPr>
        <w:rPr>
          <w:bCs/>
          <w:szCs w:val="24"/>
          <w:lang w:eastAsia="lt-LT"/>
        </w:rPr>
      </w:pPr>
    </w:p>
    <w:p w14:paraId="4AF3A4D9" w14:textId="77777777" w:rsidR="00795F27" w:rsidRPr="008C70E3" w:rsidRDefault="00795F27" w:rsidP="00795F27">
      <w:pPr>
        <w:ind w:left="720" w:hanging="360"/>
        <w:rPr>
          <w:b/>
          <w:szCs w:val="24"/>
          <w:lang w:eastAsia="lt-LT"/>
        </w:rPr>
      </w:pPr>
      <w:r w:rsidRPr="008C70E3">
        <w:rPr>
          <w:b/>
          <w:szCs w:val="24"/>
        </w:rPr>
        <w:t>2.</w:t>
      </w:r>
      <w:r w:rsidRPr="008C70E3">
        <w:rPr>
          <w:b/>
          <w:szCs w:val="24"/>
        </w:rPr>
        <w:tab/>
      </w:r>
      <w:r w:rsidRPr="008C70E3">
        <w:rPr>
          <w:b/>
          <w:szCs w:val="24"/>
          <w:lang w:eastAsia="lt-LT"/>
        </w:rPr>
        <w:t>PAREIŠKĖJO VEIKLOS APRAŠYMAS IR TURIMA PATIRTIS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1"/>
        <w:gridCol w:w="5157"/>
      </w:tblGrid>
      <w:tr w:rsidR="00795F27" w14:paraId="3686E23F" w14:textId="77777777" w:rsidTr="00821CC5">
        <w:tc>
          <w:tcPr>
            <w:tcW w:w="2322" w:type="pct"/>
          </w:tcPr>
          <w:p w14:paraId="0007E8DC" w14:textId="77777777" w:rsidR="00795F27" w:rsidRDefault="00795F27" w:rsidP="00821CC5">
            <w:pPr>
              <w:tabs>
                <w:tab w:val="left" w:pos="-567"/>
                <w:tab w:val="left" w:pos="1276"/>
                <w:tab w:val="left" w:pos="1418"/>
                <w:tab w:val="left" w:pos="3888"/>
                <w:tab w:val="left" w:pos="5185"/>
                <w:tab w:val="left" w:pos="6481"/>
                <w:tab w:val="left" w:pos="7777"/>
                <w:tab w:val="left" w:pos="9072"/>
                <w:tab w:val="left" w:pos="10335"/>
              </w:tabs>
              <w:suppressAutoHyphens/>
              <w:rPr>
                <w:color w:val="000000"/>
                <w:szCs w:val="24"/>
              </w:rPr>
            </w:pPr>
            <w:r>
              <w:rPr>
                <w:szCs w:val="24"/>
              </w:rPr>
              <w:t>Informacija apie Pareiškėjo steigimo dokumentuose nurodytus veiklos tikslus ir (ar) uždavinius, ir (ar) veiklos rūšis, susijusias su socialinių ir (ar) kitų paslaugų teikimu socialiai pažeidžiamiems, socialinę riziką (atskirtį) patiriantiems asmenims.</w:t>
            </w:r>
          </w:p>
        </w:tc>
        <w:tc>
          <w:tcPr>
            <w:tcW w:w="2678" w:type="pct"/>
          </w:tcPr>
          <w:p w14:paraId="4A7CF319" w14:textId="77777777" w:rsidR="00795F27" w:rsidRDefault="00795F27" w:rsidP="00821CC5">
            <w:pPr>
              <w:widowControl w:val="0"/>
              <w:rPr>
                <w:bCs/>
                <w:i/>
                <w:iCs/>
                <w:szCs w:val="24"/>
              </w:rPr>
            </w:pPr>
            <w:r>
              <w:rPr>
                <w:bCs/>
                <w:i/>
                <w:iCs/>
                <w:szCs w:val="24"/>
              </w:rPr>
              <w:t xml:space="preserve">(Nurodomi konkretūs steigimo dokumentų punktai ir (ar) papunkčiai) </w:t>
            </w:r>
          </w:p>
        </w:tc>
      </w:tr>
      <w:tr w:rsidR="00795F27" w14:paraId="3190F9BF" w14:textId="77777777" w:rsidTr="00821CC5">
        <w:trPr>
          <w:trHeight w:val="1670"/>
        </w:trPr>
        <w:tc>
          <w:tcPr>
            <w:tcW w:w="2322" w:type="pct"/>
          </w:tcPr>
          <w:p w14:paraId="6FA25C08" w14:textId="77777777" w:rsidR="00795F27" w:rsidRDefault="00795F27" w:rsidP="00821CC5">
            <w:pPr>
              <w:rPr>
                <w:b/>
                <w:bCs/>
                <w:color w:val="000000"/>
                <w:szCs w:val="24"/>
              </w:rPr>
            </w:pPr>
            <w:r>
              <w:t>Informacija apie Pareiškėjo turimą ne mažesnę kaip 2 metų patirtį per pastarųjų 5 metų laikotarpį teikiant socialinės integracijos paslaugas iš laisvės atėmimo bausmės atlikimo vietų paleidžiamiems (paleistiems) asmenims.</w:t>
            </w:r>
          </w:p>
        </w:tc>
        <w:tc>
          <w:tcPr>
            <w:tcW w:w="2678" w:type="pct"/>
          </w:tcPr>
          <w:p w14:paraId="42B1943E" w14:textId="77777777" w:rsidR="00795F27" w:rsidRDefault="00795F27" w:rsidP="00821CC5">
            <w:pPr>
              <w:widowControl w:val="0"/>
              <w:rPr>
                <w:bCs/>
                <w:i/>
                <w:iCs/>
                <w:szCs w:val="24"/>
              </w:rPr>
            </w:pPr>
            <w:r>
              <w:rPr>
                <w:bCs/>
                <w:i/>
                <w:iCs/>
                <w:szCs w:val="24"/>
              </w:rPr>
              <w:t>(Pateikiamas trumpas aprašymas, vykdytos veiklos, jų datos ir trukmė, metų skaičius ir pan.)</w:t>
            </w:r>
          </w:p>
        </w:tc>
      </w:tr>
      <w:tr w:rsidR="00795F27" w14:paraId="615A1C75" w14:textId="77777777" w:rsidTr="00821CC5">
        <w:trPr>
          <w:trHeight w:val="526"/>
        </w:trPr>
        <w:tc>
          <w:tcPr>
            <w:tcW w:w="2322" w:type="pct"/>
          </w:tcPr>
          <w:p w14:paraId="21C9EB75" w14:textId="77777777" w:rsidR="00795F27" w:rsidRDefault="00795F27" w:rsidP="00821CC5">
            <w:pPr>
              <w:tabs>
                <w:tab w:val="left" w:pos="-567"/>
                <w:tab w:val="left" w:pos="1276"/>
                <w:tab w:val="left" w:pos="1418"/>
                <w:tab w:val="left" w:pos="3888"/>
                <w:tab w:val="left" w:pos="5185"/>
                <w:tab w:val="left" w:pos="6481"/>
                <w:tab w:val="left" w:pos="7777"/>
                <w:tab w:val="left" w:pos="9072"/>
                <w:tab w:val="left" w:pos="10335"/>
              </w:tabs>
              <w:suppressAutoHyphens/>
              <w:rPr>
                <w:color w:val="000000"/>
                <w:szCs w:val="24"/>
              </w:rPr>
            </w:pPr>
            <w:r>
              <w:rPr>
                <w:szCs w:val="24"/>
              </w:rPr>
              <w:t xml:space="preserve">Informacija apie Pareiškėjo turimų specialistų skaičių, jų pasirengimą (turimą </w:t>
            </w:r>
            <w:r>
              <w:rPr>
                <w:szCs w:val="24"/>
              </w:rPr>
              <w:lastRenderedPageBreak/>
              <w:t>išsilavinimą ir patirtį) įgyvendinti Projekto veiklas.</w:t>
            </w:r>
            <w:r>
              <w:rPr>
                <w:b/>
                <w:szCs w:val="24"/>
              </w:rPr>
              <w:t xml:space="preserve"> </w:t>
            </w:r>
            <w:r>
              <w:rPr>
                <w:bCs/>
                <w:szCs w:val="24"/>
              </w:rPr>
              <w:t>Planuojami žmogiškieji ištekliai projekto veikloms įgyvendinti.</w:t>
            </w:r>
          </w:p>
        </w:tc>
        <w:tc>
          <w:tcPr>
            <w:tcW w:w="2678" w:type="pct"/>
          </w:tcPr>
          <w:p w14:paraId="5A5A9D87" w14:textId="77777777" w:rsidR="00795F27" w:rsidRDefault="00795F27" w:rsidP="00821CC5">
            <w:pPr>
              <w:widowControl w:val="0"/>
              <w:rPr>
                <w:bCs/>
                <w:i/>
                <w:iCs/>
                <w:szCs w:val="24"/>
              </w:rPr>
            </w:pPr>
            <w:r>
              <w:rPr>
                <w:bCs/>
                <w:i/>
                <w:iCs/>
                <w:szCs w:val="24"/>
              </w:rPr>
              <w:lastRenderedPageBreak/>
              <w:t xml:space="preserve">((Nurodomas esamų ir (ar) planuojamų darbuotojų, teiksiančių paslaugas, pareigybių </w:t>
            </w:r>
            <w:r>
              <w:rPr>
                <w:bCs/>
                <w:i/>
                <w:iCs/>
                <w:szCs w:val="24"/>
              </w:rPr>
              <w:lastRenderedPageBreak/>
              <w:t>pavadinimai (pvz., socialinis darbuotojas, psichologas ir pan.), jų skaičius, kvalifikacija ir patirtis. Pareiškėjas turi nurodyti bent vieną specialistą, kuris vykdys Socialinės integracijos tvarkos aprašo 15 punkte nustatytas funkcijas, pridedamos informaciją patvirtinančios dokumentų kopijos)</w:t>
            </w:r>
          </w:p>
        </w:tc>
      </w:tr>
    </w:tbl>
    <w:p w14:paraId="59029B3B" w14:textId="77777777" w:rsidR="00795F27" w:rsidRDefault="00795F27" w:rsidP="00795F27">
      <w:pPr>
        <w:widowControl w:val="0"/>
        <w:jc w:val="both"/>
        <w:rPr>
          <w:bCs/>
          <w:szCs w:val="24"/>
        </w:rPr>
      </w:pPr>
    </w:p>
    <w:p w14:paraId="540A0165" w14:textId="77777777" w:rsidR="00795F27" w:rsidRPr="008C70E3" w:rsidRDefault="00795F27" w:rsidP="00795F27">
      <w:pPr>
        <w:widowControl w:val="0"/>
        <w:ind w:left="720" w:hanging="360"/>
        <w:jc w:val="both"/>
        <w:rPr>
          <w:b/>
          <w:szCs w:val="24"/>
          <w:lang w:eastAsia="lt-LT"/>
        </w:rPr>
      </w:pPr>
      <w:r>
        <w:rPr>
          <w:b/>
          <w:szCs w:val="24"/>
        </w:rPr>
        <w:t>3</w:t>
      </w:r>
      <w:r w:rsidRPr="008C70E3">
        <w:rPr>
          <w:b/>
          <w:szCs w:val="24"/>
        </w:rPr>
        <w:t>.</w:t>
      </w:r>
      <w:r w:rsidRPr="008C70E3">
        <w:rPr>
          <w:b/>
          <w:szCs w:val="24"/>
        </w:rPr>
        <w:tab/>
      </w:r>
      <w:r w:rsidRPr="008C70E3">
        <w:rPr>
          <w:b/>
          <w:szCs w:val="24"/>
          <w:lang w:eastAsia="lt-LT"/>
        </w:rPr>
        <w:t>INFORMACIJA APIE PLANUOJAMĄ VEIKLĄ / PASLAUGŲ TEIKIMĄ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5240"/>
      </w:tblGrid>
      <w:tr w:rsidR="00795F27" w14:paraId="7DC0A001" w14:textId="77777777" w:rsidTr="00821CC5">
        <w:tc>
          <w:tcPr>
            <w:tcW w:w="2279" w:type="pct"/>
          </w:tcPr>
          <w:p w14:paraId="1EE46D2A" w14:textId="77777777" w:rsidR="00795F27" w:rsidRDefault="00795F27" w:rsidP="00821CC5">
            <w:pPr>
              <w:widowControl w:val="0"/>
              <w:jc w:val="both"/>
              <w:rPr>
                <w:b/>
                <w:szCs w:val="24"/>
              </w:rPr>
            </w:pPr>
            <w:r>
              <w:rPr>
                <w:b/>
                <w:szCs w:val="24"/>
              </w:rPr>
              <w:t>Veiklos (paslaugų) aprašymas</w:t>
            </w:r>
          </w:p>
        </w:tc>
        <w:tc>
          <w:tcPr>
            <w:tcW w:w="2721" w:type="pct"/>
          </w:tcPr>
          <w:p w14:paraId="3C3CA632" w14:textId="77777777" w:rsidR="00795F27" w:rsidRDefault="00795F27" w:rsidP="00821CC5">
            <w:pPr>
              <w:widowControl w:val="0"/>
              <w:rPr>
                <w:bCs/>
                <w:i/>
                <w:iCs/>
                <w:szCs w:val="24"/>
              </w:rPr>
            </w:pPr>
            <w:r>
              <w:rPr>
                <w:bCs/>
                <w:i/>
                <w:iCs/>
                <w:szCs w:val="24"/>
              </w:rPr>
              <w:t>(Aprašoma, kokias veiklas (paslaugas) ir kokiu intensyvumu planuojama teikti iš laisvės atėmimo bausmės atlikimo vietų paleidžiamiems (paleistiems) asmenims,</w:t>
            </w:r>
            <w:r>
              <w:rPr>
                <w:sz w:val="20"/>
                <w:lang w:eastAsia="lt-LT"/>
              </w:rPr>
              <w:t xml:space="preserve"> </w:t>
            </w:r>
            <w:r>
              <w:rPr>
                <w:bCs/>
                <w:i/>
                <w:iCs/>
                <w:szCs w:val="24"/>
              </w:rPr>
              <w:t xml:space="preserve">taip pat jų artimiesiems ar jų šeimos nariams) </w:t>
            </w:r>
          </w:p>
        </w:tc>
      </w:tr>
    </w:tbl>
    <w:p w14:paraId="61C75061" w14:textId="77777777" w:rsidR="00795F27" w:rsidRDefault="00795F27" w:rsidP="00795F27">
      <w:pPr>
        <w:widowControl w:val="0"/>
        <w:jc w:val="both"/>
        <w:rPr>
          <w:bCs/>
          <w:sz w:val="20"/>
          <w:szCs w:val="24"/>
          <w:lang w:eastAsia="lt-LT"/>
        </w:rPr>
      </w:pPr>
    </w:p>
    <w:p w14:paraId="3663898F" w14:textId="77777777" w:rsidR="00795F27" w:rsidRPr="00A00962" w:rsidRDefault="00795F27" w:rsidP="00795F27">
      <w:pPr>
        <w:widowControl w:val="0"/>
        <w:ind w:left="720" w:hanging="360"/>
        <w:jc w:val="both"/>
        <w:rPr>
          <w:b/>
          <w:szCs w:val="24"/>
          <w:lang w:eastAsia="lt-LT"/>
        </w:rPr>
      </w:pPr>
      <w:r w:rsidRPr="00A00962">
        <w:rPr>
          <w:b/>
          <w:szCs w:val="24"/>
        </w:rPr>
        <w:t>4.</w:t>
      </w:r>
      <w:r w:rsidRPr="00A00962">
        <w:rPr>
          <w:b/>
          <w:szCs w:val="24"/>
        </w:rPr>
        <w:tab/>
      </w:r>
      <w:r w:rsidRPr="00A00962">
        <w:rPr>
          <w:b/>
          <w:szCs w:val="24"/>
          <w:lang w:eastAsia="lt-LT"/>
        </w:rPr>
        <w:t>PLANUOJAMAS TIKSLINĖS GRUPĖS ASMENŲ SKAIČIUS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116"/>
        <w:gridCol w:w="3114"/>
      </w:tblGrid>
      <w:tr w:rsidR="00795F27" w14:paraId="635E9673" w14:textId="77777777" w:rsidTr="00821CC5">
        <w:trPr>
          <w:trHeight w:val="346"/>
        </w:trPr>
        <w:tc>
          <w:tcPr>
            <w:tcW w:w="1765" w:type="pct"/>
          </w:tcPr>
          <w:p w14:paraId="23A0F124" w14:textId="77777777" w:rsidR="00795F27" w:rsidRDefault="00795F27" w:rsidP="00821CC5">
            <w:pPr>
              <w:widowControl w:val="0"/>
              <w:jc w:val="center"/>
              <w:rPr>
                <w:b/>
                <w:szCs w:val="24"/>
              </w:rPr>
            </w:pPr>
            <w:r>
              <w:rPr>
                <w:b/>
                <w:szCs w:val="24"/>
              </w:rPr>
              <w:t>2026 m.</w:t>
            </w:r>
          </w:p>
          <w:p w14:paraId="704FC2C6" w14:textId="77777777" w:rsidR="00795F27" w:rsidRDefault="00795F27" w:rsidP="00821CC5">
            <w:pPr>
              <w:widowControl w:val="0"/>
              <w:jc w:val="center"/>
              <w:rPr>
                <w:b/>
                <w:szCs w:val="24"/>
              </w:rPr>
            </w:pPr>
          </w:p>
        </w:tc>
        <w:tc>
          <w:tcPr>
            <w:tcW w:w="1618" w:type="pct"/>
          </w:tcPr>
          <w:p w14:paraId="3EF017D2" w14:textId="77777777" w:rsidR="00795F27" w:rsidRDefault="00795F27" w:rsidP="00821CC5">
            <w:pPr>
              <w:widowControl w:val="0"/>
              <w:jc w:val="center"/>
              <w:rPr>
                <w:b/>
                <w:szCs w:val="24"/>
              </w:rPr>
            </w:pPr>
            <w:r>
              <w:rPr>
                <w:b/>
                <w:szCs w:val="24"/>
              </w:rPr>
              <w:t>2027 m.</w:t>
            </w:r>
          </w:p>
        </w:tc>
        <w:tc>
          <w:tcPr>
            <w:tcW w:w="1617" w:type="pct"/>
          </w:tcPr>
          <w:p w14:paraId="1BCEB0BA" w14:textId="77777777" w:rsidR="00795F27" w:rsidRDefault="00795F27" w:rsidP="00821CC5">
            <w:pPr>
              <w:widowControl w:val="0"/>
              <w:jc w:val="center"/>
              <w:rPr>
                <w:bCs/>
                <w:i/>
                <w:iCs/>
                <w:szCs w:val="24"/>
              </w:rPr>
            </w:pPr>
            <w:r>
              <w:rPr>
                <w:b/>
                <w:szCs w:val="24"/>
              </w:rPr>
              <w:t>2028 m.</w:t>
            </w:r>
          </w:p>
        </w:tc>
      </w:tr>
      <w:tr w:rsidR="00795F27" w14:paraId="03710412" w14:textId="77777777" w:rsidTr="00821CC5">
        <w:trPr>
          <w:trHeight w:val="346"/>
        </w:trPr>
        <w:tc>
          <w:tcPr>
            <w:tcW w:w="1765" w:type="pct"/>
          </w:tcPr>
          <w:p w14:paraId="3EBEB389" w14:textId="77777777" w:rsidR="00795F27" w:rsidRDefault="00795F27" w:rsidP="00821CC5">
            <w:pPr>
              <w:widowControl w:val="0"/>
              <w:jc w:val="both"/>
              <w:rPr>
                <w:b/>
                <w:szCs w:val="24"/>
              </w:rPr>
            </w:pPr>
          </w:p>
        </w:tc>
        <w:tc>
          <w:tcPr>
            <w:tcW w:w="1618" w:type="pct"/>
          </w:tcPr>
          <w:p w14:paraId="34FA6EFA" w14:textId="77777777" w:rsidR="00795F27" w:rsidRDefault="00795F27" w:rsidP="00821CC5">
            <w:pPr>
              <w:widowControl w:val="0"/>
              <w:jc w:val="both"/>
              <w:rPr>
                <w:b/>
                <w:szCs w:val="24"/>
              </w:rPr>
            </w:pPr>
          </w:p>
        </w:tc>
        <w:tc>
          <w:tcPr>
            <w:tcW w:w="1617" w:type="pct"/>
          </w:tcPr>
          <w:p w14:paraId="06804F5B" w14:textId="77777777" w:rsidR="00795F27" w:rsidRDefault="00795F27" w:rsidP="00821CC5">
            <w:pPr>
              <w:widowControl w:val="0"/>
              <w:jc w:val="both"/>
              <w:rPr>
                <w:bCs/>
                <w:i/>
                <w:iCs/>
                <w:szCs w:val="24"/>
              </w:rPr>
            </w:pPr>
          </w:p>
        </w:tc>
      </w:tr>
    </w:tbl>
    <w:p w14:paraId="21B5C7E2" w14:textId="77777777" w:rsidR="00795F27" w:rsidRDefault="00795F27" w:rsidP="00795F27">
      <w:pPr>
        <w:widowControl w:val="0"/>
        <w:jc w:val="both"/>
        <w:rPr>
          <w:bCs/>
          <w:szCs w:val="24"/>
        </w:rPr>
      </w:pPr>
    </w:p>
    <w:p w14:paraId="55C1FC6C" w14:textId="77777777" w:rsidR="00795F27" w:rsidRPr="00A00962" w:rsidRDefault="00795F27" w:rsidP="00795F27">
      <w:pPr>
        <w:widowControl w:val="0"/>
        <w:ind w:firstLine="426"/>
        <w:rPr>
          <w:b/>
          <w:color w:val="000000"/>
          <w:szCs w:val="24"/>
          <w:lang w:eastAsia="lt-LT"/>
        </w:rPr>
      </w:pPr>
      <w:r w:rsidRPr="00A00962">
        <w:rPr>
          <w:b/>
          <w:szCs w:val="24"/>
          <w:lang w:eastAsia="lt-LT"/>
        </w:rPr>
        <w:t>5. PRIE PARAIŠKOS PRIDEDAMŲ PRIVALOMŲ DOKUMENTŲ SĄRAŠAS</w:t>
      </w:r>
      <w:r w:rsidRPr="00A00962">
        <w:rPr>
          <w:b/>
          <w:color w:val="000000"/>
          <w:szCs w:val="24"/>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5665"/>
        <w:gridCol w:w="3114"/>
      </w:tblGrid>
      <w:tr w:rsidR="00795F27" w14:paraId="60DE7B59" w14:textId="77777777" w:rsidTr="00821CC5">
        <w:tc>
          <w:tcPr>
            <w:tcW w:w="441" w:type="pct"/>
          </w:tcPr>
          <w:p w14:paraId="0DFD947A" w14:textId="77777777" w:rsidR="00795F27" w:rsidRDefault="00795F27" w:rsidP="00821CC5">
            <w:pPr>
              <w:widowControl w:val="0"/>
              <w:jc w:val="center"/>
              <w:rPr>
                <w:b/>
                <w:szCs w:val="24"/>
              </w:rPr>
            </w:pPr>
            <w:r>
              <w:rPr>
                <w:b/>
                <w:bCs/>
                <w:szCs w:val="24"/>
              </w:rPr>
              <w:t>Eil. Nr.</w:t>
            </w:r>
          </w:p>
        </w:tc>
        <w:tc>
          <w:tcPr>
            <w:tcW w:w="2941" w:type="pct"/>
          </w:tcPr>
          <w:p w14:paraId="5435CC9C" w14:textId="77777777" w:rsidR="00795F27" w:rsidRDefault="00795F27" w:rsidP="00821CC5">
            <w:pPr>
              <w:widowControl w:val="0"/>
              <w:jc w:val="center"/>
              <w:rPr>
                <w:bCs/>
                <w:i/>
                <w:iCs/>
                <w:szCs w:val="24"/>
              </w:rPr>
            </w:pPr>
            <w:r>
              <w:rPr>
                <w:b/>
                <w:bCs/>
                <w:szCs w:val="24"/>
              </w:rPr>
              <w:t>Dokumento pavadinimas</w:t>
            </w:r>
          </w:p>
        </w:tc>
        <w:tc>
          <w:tcPr>
            <w:tcW w:w="1617" w:type="pct"/>
          </w:tcPr>
          <w:p w14:paraId="2EF750AB" w14:textId="77777777" w:rsidR="00795F27" w:rsidRDefault="00795F27" w:rsidP="00821CC5">
            <w:pPr>
              <w:widowControl w:val="0"/>
              <w:jc w:val="center"/>
              <w:rPr>
                <w:bCs/>
                <w:i/>
                <w:iCs/>
                <w:szCs w:val="24"/>
              </w:rPr>
            </w:pPr>
            <w:r>
              <w:rPr>
                <w:b/>
                <w:bCs/>
                <w:szCs w:val="24"/>
              </w:rPr>
              <w:t>Lapų skaičius</w:t>
            </w:r>
          </w:p>
        </w:tc>
      </w:tr>
      <w:tr w:rsidR="00795F27" w14:paraId="7CC0DDA7" w14:textId="77777777" w:rsidTr="00821CC5">
        <w:tc>
          <w:tcPr>
            <w:tcW w:w="441" w:type="pct"/>
          </w:tcPr>
          <w:p w14:paraId="522EED42" w14:textId="77777777" w:rsidR="00795F27" w:rsidRDefault="00795F27" w:rsidP="00821CC5">
            <w:pPr>
              <w:widowControl w:val="0"/>
              <w:ind w:left="32"/>
              <w:jc w:val="both"/>
              <w:rPr>
                <w:b/>
                <w:szCs w:val="24"/>
              </w:rPr>
            </w:pPr>
          </w:p>
        </w:tc>
        <w:tc>
          <w:tcPr>
            <w:tcW w:w="2941" w:type="pct"/>
          </w:tcPr>
          <w:p w14:paraId="6D50D457" w14:textId="77777777" w:rsidR="00795F27" w:rsidRDefault="00795F27" w:rsidP="00821CC5">
            <w:pPr>
              <w:widowControl w:val="0"/>
              <w:jc w:val="both"/>
              <w:rPr>
                <w:b/>
                <w:bCs/>
                <w:color w:val="000000"/>
                <w:szCs w:val="24"/>
              </w:rPr>
            </w:pPr>
          </w:p>
        </w:tc>
        <w:tc>
          <w:tcPr>
            <w:tcW w:w="1617" w:type="pct"/>
          </w:tcPr>
          <w:p w14:paraId="50EF05DD" w14:textId="77777777" w:rsidR="00795F27" w:rsidRDefault="00795F27" w:rsidP="00821CC5">
            <w:pPr>
              <w:widowControl w:val="0"/>
              <w:jc w:val="both"/>
              <w:rPr>
                <w:b/>
                <w:szCs w:val="24"/>
              </w:rPr>
            </w:pPr>
          </w:p>
        </w:tc>
      </w:tr>
      <w:tr w:rsidR="00795F27" w14:paraId="56CAE4ED" w14:textId="77777777" w:rsidTr="00821CC5">
        <w:tc>
          <w:tcPr>
            <w:tcW w:w="441" w:type="pct"/>
          </w:tcPr>
          <w:p w14:paraId="0E043EDD" w14:textId="77777777" w:rsidR="00795F27" w:rsidRDefault="00795F27" w:rsidP="00821CC5">
            <w:pPr>
              <w:widowControl w:val="0"/>
              <w:ind w:left="32"/>
              <w:jc w:val="both"/>
              <w:rPr>
                <w:b/>
                <w:szCs w:val="24"/>
              </w:rPr>
            </w:pPr>
          </w:p>
        </w:tc>
        <w:tc>
          <w:tcPr>
            <w:tcW w:w="2941" w:type="pct"/>
          </w:tcPr>
          <w:p w14:paraId="53EC6D0A" w14:textId="77777777" w:rsidR="00795F27" w:rsidRDefault="00795F27" w:rsidP="00821CC5">
            <w:pPr>
              <w:widowControl w:val="0"/>
              <w:jc w:val="both"/>
              <w:rPr>
                <w:b/>
                <w:bCs/>
                <w:color w:val="000000"/>
                <w:szCs w:val="24"/>
              </w:rPr>
            </w:pPr>
          </w:p>
        </w:tc>
        <w:tc>
          <w:tcPr>
            <w:tcW w:w="1617" w:type="pct"/>
          </w:tcPr>
          <w:p w14:paraId="302000C9" w14:textId="77777777" w:rsidR="00795F27" w:rsidRDefault="00795F27" w:rsidP="00821CC5">
            <w:pPr>
              <w:widowControl w:val="0"/>
              <w:jc w:val="both"/>
              <w:rPr>
                <w:b/>
                <w:szCs w:val="24"/>
              </w:rPr>
            </w:pPr>
          </w:p>
        </w:tc>
      </w:tr>
    </w:tbl>
    <w:p w14:paraId="40BD43FF" w14:textId="77777777" w:rsidR="00795F27" w:rsidRDefault="00795F27" w:rsidP="00795F27"/>
    <w:p w14:paraId="37E656B1" w14:textId="77777777" w:rsidR="00795F27" w:rsidRDefault="00795F27" w:rsidP="00795F27">
      <w:pPr>
        <w:tabs>
          <w:tab w:val="left" w:pos="4536"/>
          <w:tab w:val="left" w:pos="6946"/>
        </w:tabs>
        <w:rPr>
          <w:szCs w:val="24"/>
          <w:lang w:eastAsia="lt-LT"/>
        </w:rPr>
      </w:pPr>
      <w:r>
        <w:rPr>
          <w:szCs w:val="24"/>
          <w:lang w:eastAsia="lt-LT"/>
        </w:rPr>
        <w:t>_______________________________</w:t>
      </w:r>
      <w:r>
        <w:rPr>
          <w:szCs w:val="24"/>
          <w:lang w:eastAsia="lt-LT"/>
        </w:rPr>
        <w:tab/>
        <w:t>_________</w:t>
      </w:r>
      <w:r>
        <w:rPr>
          <w:szCs w:val="24"/>
          <w:lang w:eastAsia="lt-LT"/>
        </w:rPr>
        <w:tab/>
        <w:t xml:space="preserve">    _______________</w:t>
      </w:r>
    </w:p>
    <w:p w14:paraId="1A98A1F7" w14:textId="77777777" w:rsidR="00795F27" w:rsidRDefault="00795F27" w:rsidP="00795F27">
      <w:pPr>
        <w:tabs>
          <w:tab w:val="left" w:pos="4678"/>
          <w:tab w:val="left" w:pos="7088"/>
        </w:tabs>
        <w:rPr>
          <w:i/>
          <w:iCs/>
          <w:szCs w:val="24"/>
          <w:lang w:eastAsia="lt-LT"/>
        </w:rPr>
      </w:pPr>
      <w:r>
        <w:rPr>
          <w:i/>
          <w:iCs/>
          <w:szCs w:val="24"/>
          <w:lang w:eastAsia="lt-LT"/>
        </w:rPr>
        <w:t>(organizacijos vadovo ar jo įgalioto asmens</w:t>
      </w:r>
      <w:r>
        <w:rPr>
          <w:i/>
          <w:iCs/>
          <w:szCs w:val="24"/>
          <w:lang w:eastAsia="lt-LT"/>
        </w:rPr>
        <w:tab/>
        <w:t>(parašas)</w:t>
      </w:r>
      <w:r>
        <w:rPr>
          <w:b/>
          <w:i/>
          <w:iCs/>
          <w:szCs w:val="24"/>
          <w:lang w:eastAsia="lt-LT"/>
        </w:rPr>
        <w:t>*</w:t>
      </w:r>
      <w:r>
        <w:rPr>
          <w:i/>
          <w:iCs/>
          <w:szCs w:val="24"/>
          <w:lang w:eastAsia="lt-LT"/>
        </w:rPr>
        <w:tab/>
        <w:t xml:space="preserve">(vardas ir pavardė) </w:t>
      </w:r>
    </w:p>
    <w:p w14:paraId="6C8A3627" w14:textId="77777777" w:rsidR="00795F27" w:rsidRDefault="00795F27" w:rsidP="00795F27">
      <w:pPr>
        <w:rPr>
          <w:i/>
          <w:iCs/>
          <w:szCs w:val="24"/>
          <w:lang w:eastAsia="lt-LT"/>
        </w:rPr>
      </w:pPr>
      <w:r>
        <w:rPr>
          <w:i/>
          <w:iCs/>
          <w:szCs w:val="24"/>
          <w:lang w:eastAsia="lt-LT"/>
        </w:rPr>
        <w:t>pareigų pavadinimas)</w:t>
      </w:r>
    </w:p>
    <w:p w14:paraId="0D4C6391" w14:textId="77777777" w:rsidR="00795F27" w:rsidRDefault="00795F27" w:rsidP="00795F27">
      <w:pPr>
        <w:tabs>
          <w:tab w:val="left" w:pos="1276"/>
          <w:tab w:val="left" w:pos="2592"/>
          <w:tab w:val="left" w:pos="3888"/>
          <w:tab w:val="left" w:pos="5185"/>
          <w:tab w:val="left" w:pos="6481"/>
          <w:tab w:val="left" w:pos="7777"/>
          <w:tab w:val="left" w:pos="9072"/>
          <w:tab w:val="left" w:pos="10335"/>
        </w:tabs>
        <w:rPr>
          <w:szCs w:val="24"/>
          <w:lang w:eastAsia="lt-LT"/>
        </w:rPr>
      </w:pPr>
    </w:p>
    <w:p w14:paraId="46946CA5" w14:textId="77777777" w:rsidR="00795F27" w:rsidRPr="00A07E86" w:rsidRDefault="00795F27" w:rsidP="00795F27">
      <w:pPr>
        <w:suppressAutoHyphens/>
        <w:spacing w:line="259" w:lineRule="auto"/>
        <w:ind w:firstLine="720"/>
        <w:jc w:val="both"/>
        <w:textAlignment w:val="baseline"/>
        <w:rPr>
          <w:rFonts w:eastAsia="Calibri"/>
          <w:b/>
          <w:bCs/>
          <w:sz w:val="20"/>
        </w:rPr>
      </w:pPr>
      <w:r>
        <w:rPr>
          <w:rFonts w:eastAsia="Calibri"/>
          <w:sz w:val="20"/>
        </w:rPr>
        <w:t xml:space="preserve">*Pasirašydami Jūs patvirtinate, kad esate tinkamai informuotas, kad Paraiškoje pateiktų </w:t>
      </w:r>
      <w:r>
        <w:rPr>
          <w:rFonts w:eastAsia="Calibri"/>
          <w:bCs/>
          <w:sz w:val="20"/>
        </w:rPr>
        <w:t>asmens duomenų valdytoja</w:t>
      </w:r>
      <w:r>
        <w:rPr>
          <w:rFonts w:eastAsia="Calibri"/>
          <w:sz w:val="20"/>
        </w:rPr>
        <w:t xml:space="preserve"> – Zarasų rajono savivaldybės administracija (juridinio asmens kodas 188753461, adresas: Sėlių a. 22, Zarasai, tel. +370 385 37 173, el. p.</w:t>
      </w:r>
      <w:r>
        <w:rPr>
          <w:rFonts w:eastAsia="Calibri"/>
          <w:color w:val="0563C1"/>
          <w:sz w:val="20"/>
        </w:rPr>
        <w:t xml:space="preserve"> </w:t>
      </w:r>
      <w:proofErr w:type="spellStart"/>
      <w:r w:rsidRPr="007A6591">
        <w:rPr>
          <w:rFonts w:eastAsia="Calibri"/>
          <w:color w:val="000000" w:themeColor="text1"/>
          <w:sz w:val="20"/>
        </w:rPr>
        <w:t>info@zarasai</w:t>
      </w:r>
      <w:r>
        <w:rPr>
          <w:rFonts w:eastAsia="Calibri"/>
          <w:color w:val="000000" w:themeColor="text1"/>
          <w:sz w:val="20"/>
        </w:rPr>
        <w:t>.</w:t>
      </w:r>
      <w:r w:rsidRPr="007A6591">
        <w:rPr>
          <w:rFonts w:eastAsia="Calibri"/>
          <w:color w:val="000000" w:themeColor="text1"/>
          <w:sz w:val="20"/>
        </w:rPr>
        <w:t>lt</w:t>
      </w:r>
      <w:proofErr w:type="spellEnd"/>
      <w:r w:rsidRPr="007A6591">
        <w:rPr>
          <w:rFonts w:eastAsia="Calibri"/>
          <w:color w:val="000000" w:themeColor="text1"/>
          <w:sz w:val="20"/>
        </w:rPr>
        <w:t xml:space="preserve">) </w:t>
      </w:r>
      <w:r>
        <w:rPr>
          <w:rFonts w:eastAsia="Calibri"/>
          <w:sz w:val="20"/>
        </w:rPr>
        <w:t xml:space="preserve">(toliau – Savivaldybės administracija). </w:t>
      </w:r>
      <w:r>
        <w:rPr>
          <w:rFonts w:eastAsia="Calibri"/>
          <w:bCs/>
          <w:sz w:val="20"/>
        </w:rPr>
        <w:t xml:space="preserve">Asmens duomenys </w:t>
      </w:r>
      <w:r>
        <w:rPr>
          <w:rFonts w:eastAsia="Calibri"/>
          <w:sz w:val="20"/>
        </w:rPr>
        <w:t>(Jūsų identifikaciniai, kontaktiniai bei kiti paraiškoje nurodyti asmens duomenys)</w:t>
      </w:r>
      <w:r>
        <w:rPr>
          <w:rFonts w:eastAsia="Calibri"/>
          <w:bCs/>
          <w:sz w:val="20"/>
        </w:rPr>
        <w:t xml:space="preserve"> tvarkomi vadovaujantis</w:t>
      </w:r>
      <w:r>
        <w:rPr>
          <w:rFonts w:eastAsia="Calibri"/>
          <w:sz w:val="20"/>
        </w:rPr>
        <w:t xml:space="preserve"> Bendrojo duomenų apsaugos reglamento </w:t>
      </w:r>
      <w:hyperlink r:id="rId7" w:tgtFrame="_blank" w:history="1">
        <w:r w:rsidRPr="006419C4">
          <w:rPr>
            <w:rFonts w:eastAsia="Calibri"/>
            <w:color w:val="000000" w:themeColor="text1"/>
            <w:sz w:val="20"/>
          </w:rPr>
          <w:t>(ES) 2016/679</w:t>
        </w:r>
      </w:hyperlink>
      <w:r w:rsidRPr="006419C4">
        <w:rPr>
          <w:rFonts w:eastAsia="Calibri"/>
          <w:bCs/>
          <w:color w:val="000000" w:themeColor="text1"/>
          <w:sz w:val="20"/>
        </w:rPr>
        <w:t xml:space="preserve"> </w:t>
      </w:r>
      <w:r>
        <w:rPr>
          <w:rFonts w:eastAsia="Calibri"/>
          <w:bCs/>
          <w:sz w:val="20"/>
        </w:rPr>
        <w:t>6 straipsnio 1 dalies c ir e punktais, vykdant Savivaldybės administracijai taikomus teisės aktų reikalavimus bei</w:t>
      </w:r>
      <w:r>
        <w:rPr>
          <w:rFonts w:eastAsia="Calibri"/>
          <w:sz w:val="20"/>
        </w:rPr>
        <w:t xml:space="preserve"> </w:t>
      </w:r>
      <w:r>
        <w:rPr>
          <w:rFonts w:eastAsia="Calibri"/>
          <w:bCs/>
          <w:sz w:val="20"/>
        </w:rPr>
        <w:t xml:space="preserve">pavestas viešosios valdžios funkcijas. Asmens duomenis Savivaldybės administracijai teikiate siekdami dalyvauti projekto „Alternatyvių investicijų detektorius (AID2)“ partnerio atrankoje ir sudaryti Jungtinės veiklos sutartį. Asmens duomenų tvarkymo tikslas – paraiškų įvertinimas, siekiant nustatyti atitiktį Projekto „Alternatyvių investicijų detektorius (AID2)“ partnerio atrankos Zarasų rajono savivaldybėje tvarkos aprašo reikalavimams, Savivaldybės mero potvarkiu sudarytos komisijos protokolinio sprendimo priėmimas, Jungtinės veiklos sutarties sudarymas su atrinktu partneriu. </w:t>
      </w:r>
      <w:r>
        <w:rPr>
          <w:rFonts w:eastAsia="Calibri"/>
          <w:sz w:val="20"/>
        </w:rPr>
        <w:t xml:space="preserve">Asmens duomenys gali būti teikiami: ikiteisminio tyrimo įstaigai, prokurorui ar teismui dėl jų žinioje esančių administracinių, civilinių, baudžiamųjų bylų kaip įrodymai ar kitoms institucijoms ar įstaigoms, kai tokių duomenų pateikimas yra privalomas teisės aktų nustatyta tvarka. Jūsų </w:t>
      </w:r>
      <w:r>
        <w:rPr>
          <w:rFonts w:eastAsia="Calibri"/>
          <w:bCs/>
          <w:sz w:val="20"/>
        </w:rPr>
        <w:t>Savivaldybės administracijai</w:t>
      </w:r>
      <w:r>
        <w:rPr>
          <w:rFonts w:eastAsia="Calibri"/>
          <w:sz w:val="20"/>
        </w:rPr>
        <w:t xml:space="preserve"> pateiktų asmens duomenų saugojimo terminai: jei atlikus įvertinimą, nebus pasiūlyta tapti projekto partneriu, Jūsų asmens duomenys bus saugomi 2 mėnesius nuo Paraiškos pateikimo datos, jei atlikus įvertinimą bus pasiūlyta tapti partneriu ir su VšĮ Europos socialinio fondo agentūra, </w:t>
      </w:r>
      <w:r>
        <w:rPr>
          <w:rFonts w:eastAsia="Calibri"/>
          <w:bCs/>
          <w:sz w:val="20"/>
        </w:rPr>
        <w:t>Savivaldybės administracija</w:t>
      </w:r>
      <w:r>
        <w:rPr>
          <w:rFonts w:eastAsia="Calibri"/>
          <w:sz w:val="20"/>
        </w:rPr>
        <w:t xml:space="preserve"> pasirašysite Jungtinės veiklos sutartį, Jūsų asmens duomenys bus saugomi visą Jungtinės veiklos sutarties galiojimo laikotarpį ir 10 metų pasibaigus sutarčiai. Teisės aktai gali nustatyti ilgesnį asmens duomenų saugojimo terminą. Tokiu atveju asmens duomenys saugomi privalomą teisės aktuose nustatytą terminą. 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w:t>
      </w:r>
    </w:p>
    <w:p w14:paraId="29AAFF85" w14:textId="77777777" w:rsidR="00F25236" w:rsidRDefault="00F25236"/>
    <w:sectPr w:rsidR="00F25236" w:rsidSect="00795F2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5E089" w14:textId="77777777" w:rsidR="00B42AEF" w:rsidRDefault="00B42AEF" w:rsidP="00795F27">
      <w:r>
        <w:separator/>
      </w:r>
    </w:p>
  </w:endnote>
  <w:endnote w:type="continuationSeparator" w:id="0">
    <w:p w14:paraId="7F2BEAD0" w14:textId="77777777" w:rsidR="00B42AEF" w:rsidRDefault="00B42AEF" w:rsidP="0079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0CD9" w14:textId="77777777" w:rsidR="00B42AEF" w:rsidRDefault="00B42AEF" w:rsidP="00795F27">
      <w:r>
        <w:separator/>
      </w:r>
    </w:p>
  </w:footnote>
  <w:footnote w:type="continuationSeparator" w:id="0">
    <w:p w14:paraId="519D54A2" w14:textId="77777777" w:rsidR="00B42AEF" w:rsidRDefault="00B42AEF" w:rsidP="00795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320038"/>
      <w:docPartObj>
        <w:docPartGallery w:val="Page Numbers (Top of Page)"/>
        <w:docPartUnique/>
      </w:docPartObj>
    </w:sdtPr>
    <w:sdtContent>
      <w:p w14:paraId="25573A7D" w14:textId="1F3EDEFD" w:rsidR="00795F27" w:rsidRDefault="00795F27">
        <w:pPr>
          <w:pStyle w:val="Antrats"/>
          <w:jc w:val="center"/>
        </w:pPr>
        <w:r>
          <w:fldChar w:fldCharType="begin"/>
        </w:r>
        <w:r>
          <w:instrText>PAGE   \* MERGEFORMAT</w:instrText>
        </w:r>
        <w:r>
          <w:fldChar w:fldCharType="separate"/>
        </w:r>
        <w:r>
          <w:t>2</w:t>
        </w:r>
        <w:r>
          <w:fldChar w:fldCharType="end"/>
        </w:r>
      </w:p>
    </w:sdtContent>
  </w:sdt>
  <w:p w14:paraId="05117721" w14:textId="77777777" w:rsidR="00795F27" w:rsidRDefault="00795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27"/>
    <w:rsid w:val="001840B6"/>
    <w:rsid w:val="00247D4B"/>
    <w:rsid w:val="00795F27"/>
    <w:rsid w:val="008E1591"/>
    <w:rsid w:val="00B42AEF"/>
    <w:rsid w:val="00F252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33B6"/>
  <w15:chartTrackingRefBased/>
  <w15:docId w15:val="{2568D223-88F9-4E0F-A6BB-A9229D19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5F27"/>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795F2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95F2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95F2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95F2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795F2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795F2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795F2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795F2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795F2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95F2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95F2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95F2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95F2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95F2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95F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95F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95F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95F2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95F2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95F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95F2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95F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95F2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795F27"/>
    <w:rPr>
      <w:i/>
      <w:iCs/>
      <w:color w:val="404040" w:themeColor="text1" w:themeTint="BF"/>
    </w:rPr>
  </w:style>
  <w:style w:type="paragraph" w:styleId="Sraopastraipa">
    <w:name w:val="List Paragraph"/>
    <w:basedOn w:val="prastasis"/>
    <w:uiPriority w:val="34"/>
    <w:qFormat/>
    <w:rsid w:val="00795F2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795F27"/>
    <w:rPr>
      <w:i/>
      <w:iCs/>
      <w:color w:val="2F5496" w:themeColor="accent1" w:themeShade="BF"/>
    </w:rPr>
  </w:style>
  <w:style w:type="paragraph" w:styleId="Iskirtacitata">
    <w:name w:val="Intense Quote"/>
    <w:basedOn w:val="prastasis"/>
    <w:next w:val="prastasis"/>
    <w:link w:val="IskirtacitataDiagrama"/>
    <w:uiPriority w:val="30"/>
    <w:qFormat/>
    <w:rsid w:val="00795F2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795F27"/>
    <w:rPr>
      <w:i/>
      <w:iCs/>
      <w:color w:val="2F5496" w:themeColor="accent1" w:themeShade="BF"/>
    </w:rPr>
  </w:style>
  <w:style w:type="character" w:styleId="Rykinuoroda">
    <w:name w:val="Intense Reference"/>
    <w:basedOn w:val="Numatytasispastraiposriftas"/>
    <w:uiPriority w:val="32"/>
    <w:qFormat/>
    <w:rsid w:val="00795F27"/>
    <w:rPr>
      <w:b/>
      <w:bCs/>
      <w:smallCaps/>
      <w:color w:val="2F5496" w:themeColor="accent1" w:themeShade="BF"/>
      <w:spacing w:val="5"/>
    </w:rPr>
  </w:style>
  <w:style w:type="paragraph" w:styleId="Antrats">
    <w:name w:val="header"/>
    <w:basedOn w:val="prastasis"/>
    <w:link w:val="AntratsDiagrama"/>
    <w:uiPriority w:val="99"/>
    <w:unhideWhenUsed/>
    <w:rsid w:val="00795F27"/>
    <w:pPr>
      <w:tabs>
        <w:tab w:val="center" w:pos="4819"/>
        <w:tab w:val="right" w:pos="9638"/>
      </w:tabs>
    </w:pPr>
  </w:style>
  <w:style w:type="character" w:customStyle="1" w:styleId="AntratsDiagrama">
    <w:name w:val="Antraštės Diagrama"/>
    <w:basedOn w:val="Numatytasispastraiposriftas"/>
    <w:link w:val="Antrats"/>
    <w:uiPriority w:val="99"/>
    <w:rsid w:val="00795F27"/>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795F27"/>
    <w:pPr>
      <w:tabs>
        <w:tab w:val="center" w:pos="4819"/>
        <w:tab w:val="right" w:pos="9638"/>
      </w:tabs>
    </w:pPr>
  </w:style>
  <w:style w:type="character" w:customStyle="1" w:styleId="PoratDiagrama">
    <w:name w:val="Poraštė Diagrama"/>
    <w:basedOn w:val="Numatytasispastraiposriftas"/>
    <w:link w:val="Porat"/>
    <w:uiPriority w:val="99"/>
    <w:rsid w:val="00795F27"/>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eur-lex.europa.eu/legal-content/LIT/TXT/?uri=CELEX:32016R0679&amp;locale=lt"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AB73C-7C93-4343-A563-EF16E239F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3696</Words>
  <Characters>2108</Characters>
  <Application>Microsoft Office Word</Application>
  <DocSecurity>0</DocSecurity>
  <Lines>17</Lines>
  <Paragraphs>11</Paragraphs>
  <ScaleCrop>false</ScaleCrop>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2026-05-14T12:59:00Z</dcterms:created>
  <dc:creator>Zrsa Office</dc:creator>
  <cp:lastModifiedBy>Zrsa Office</cp:lastModifiedBy>
  <dcterms:modified xsi:type="dcterms:W3CDTF">2026-05-14T13:07:00Z</dcterms:modified>
  <cp:revision>1</cp:revision>
</cp:coreProperties>
</file>